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7230"/>
      </w:tblGrid>
      <w:tr w:rsidR="00CF1B95" w:rsidRPr="00B046EA" w14:paraId="774C653D" w14:textId="77777777" w:rsidTr="00E800D6">
        <w:trPr>
          <w:trHeight w:val="699"/>
        </w:trPr>
        <w:tc>
          <w:tcPr>
            <w:tcW w:w="7230" w:type="dxa"/>
          </w:tcPr>
          <w:p w14:paraId="05A290B1" w14:textId="44F6AABA" w:rsidR="00CF1B95" w:rsidRPr="00B046EA" w:rsidRDefault="00CF1B95" w:rsidP="00BA550A">
            <w:pPr>
              <w:spacing w:after="0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B046EA">
              <w:rPr>
                <w:rFonts w:ascii="Cambria" w:hAnsi="Cambria"/>
                <w:b/>
                <w:sz w:val="36"/>
                <w:szCs w:val="36"/>
              </w:rPr>
              <w:t>Møde i Skolebestyrelsen</w:t>
            </w:r>
          </w:p>
          <w:p w14:paraId="48957851" w14:textId="77777777" w:rsidR="00CF1B95" w:rsidRPr="00B046EA" w:rsidRDefault="00CF1B95" w:rsidP="00E800D6">
            <w:pPr>
              <w:spacing w:after="0"/>
              <w:rPr>
                <w:rFonts w:ascii="Cambria" w:hAnsi="Cambria"/>
                <w:b/>
                <w:sz w:val="20"/>
              </w:rPr>
            </w:pPr>
          </w:p>
          <w:p w14:paraId="2935A719" w14:textId="2C4829EF" w:rsidR="00CF1B95" w:rsidRPr="00B046EA" w:rsidRDefault="00E57765" w:rsidP="00E800D6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Onsdag, den </w:t>
            </w:r>
            <w:r w:rsidR="00BA550A">
              <w:rPr>
                <w:rFonts w:ascii="Cambria" w:hAnsi="Cambria"/>
                <w:b/>
                <w:sz w:val="20"/>
              </w:rPr>
              <w:t>1</w:t>
            </w:r>
            <w:r w:rsidR="00C27CA5">
              <w:rPr>
                <w:rFonts w:ascii="Cambria" w:hAnsi="Cambria"/>
                <w:b/>
                <w:sz w:val="20"/>
              </w:rPr>
              <w:t>7.</w:t>
            </w:r>
            <w:r w:rsidR="00BA550A">
              <w:rPr>
                <w:rFonts w:ascii="Cambria" w:hAnsi="Cambria"/>
                <w:b/>
                <w:sz w:val="20"/>
              </w:rPr>
              <w:t xml:space="preserve"> juni</w:t>
            </w:r>
            <w:r w:rsidR="00433CAA">
              <w:rPr>
                <w:rFonts w:ascii="Cambria" w:hAnsi="Cambria"/>
                <w:b/>
                <w:sz w:val="20"/>
              </w:rPr>
              <w:t xml:space="preserve"> 2020</w:t>
            </w:r>
            <w:r w:rsidR="00CF1B95" w:rsidRPr="00B046EA">
              <w:rPr>
                <w:rFonts w:ascii="Cambria" w:hAnsi="Cambria"/>
                <w:b/>
                <w:sz w:val="20"/>
              </w:rPr>
              <w:t xml:space="preserve"> kl. 17.00- </w:t>
            </w:r>
            <w:r w:rsidR="00BA5BEB">
              <w:rPr>
                <w:rFonts w:ascii="Cambria" w:hAnsi="Cambria"/>
                <w:b/>
                <w:sz w:val="20"/>
              </w:rPr>
              <w:t>1</w:t>
            </w:r>
            <w:r w:rsidR="00784A29">
              <w:rPr>
                <w:rFonts w:ascii="Cambria" w:hAnsi="Cambria"/>
                <w:b/>
                <w:sz w:val="20"/>
              </w:rPr>
              <w:t>9</w:t>
            </w:r>
            <w:r w:rsidR="00BA5BEB">
              <w:rPr>
                <w:rFonts w:ascii="Cambria" w:hAnsi="Cambria"/>
                <w:b/>
                <w:sz w:val="20"/>
              </w:rPr>
              <w:t>.</w:t>
            </w:r>
            <w:r w:rsidR="00784A29">
              <w:rPr>
                <w:rFonts w:ascii="Cambria" w:hAnsi="Cambria"/>
                <w:b/>
                <w:sz w:val="20"/>
              </w:rPr>
              <w:t>0</w:t>
            </w:r>
            <w:r w:rsidR="00BA550A">
              <w:rPr>
                <w:rFonts w:ascii="Cambria" w:hAnsi="Cambria"/>
                <w:b/>
                <w:sz w:val="20"/>
              </w:rPr>
              <w:t>0</w:t>
            </w:r>
            <w:r w:rsidR="007427ED">
              <w:rPr>
                <w:rFonts w:ascii="Cambria" w:hAnsi="Cambria"/>
                <w:b/>
                <w:sz w:val="20"/>
              </w:rPr>
              <w:t xml:space="preserve"> </w:t>
            </w:r>
          </w:p>
          <w:p w14:paraId="0A584499" w14:textId="77777777" w:rsidR="00CF1B95" w:rsidRPr="00B046EA" w:rsidRDefault="00CF1B95" w:rsidP="00E800D6">
            <w:pPr>
              <w:spacing w:after="0"/>
              <w:rPr>
                <w:rFonts w:ascii="Cambria" w:hAnsi="Cambria"/>
                <w:b/>
                <w:sz w:val="20"/>
              </w:rPr>
            </w:pPr>
          </w:p>
        </w:tc>
      </w:tr>
      <w:tr w:rsidR="00CF1B95" w:rsidRPr="00B046EA" w14:paraId="2829C130" w14:textId="77777777" w:rsidTr="00E800D6">
        <w:tc>
          <w:tcPr>
            <w:tcW w:w="7230" w:type="dxa"/>
          </w:tcPr>
          <w:p w14:paraId="48D4D630" w14:textId="3057E104" w:rsidR="00CF1B95" w:rsidRPr="00B046EA" w:rsidRDefault="00CF1B95" w:rsidP="00CF1B95">
            <w:pPr>
              <w:spacing w:after="0"/>
              <w:rPr>
                <w:rFonts w:ascii="Cambria" w:hAnsi="Cambria"/>
              </w:rPr>
            </w:pPr>
            <w:r w:rsidRPr="00B046EA">
              <w:rPr>
                <w:rFonts w:ascii="Cambria" w:hAnsi="Cambria"/>
                <w:sz w:val="20"/>
              </w:rPr>
              <w:t xml:space="preserve">Referent: </w:t>
            </w:r>
            <w:r w:rsidR="00A96E52">
              <w:rPr>
                <w:rFonts w:ascii="Cambria" w:hAnsi="Cambria"/>
                <w:sz w:val="20"/>
              </w:rPr>
              <w:t>Vibeke Vind</w:t>
            </w:r>
          </w:p>
        </w:tc>
      </w:tr>
      <w:tr w:rsidR="00CF1B95" w:rsidRPr="00B046EA" w14:paraId="4181546E" w14:textId="77777777" w:rsidTr="00E800D6">
        <w:tc>
          <w:tcPr>
            <w:tcW w:w="7230" w:type="dxa"/>
          </w:tcPr>
          <w:p w14:paraId="64E5086E" w14:textId="4ACF22FD" w:rsidR="00CF1B95" w:rsidRPr="00B046EA" w:rsidRDefault="00FB5E03" w:rsidP="00CF1B95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Fraværende:</w:t>
            </w:r>
            <w:r w:rsidR="00E41A31">
              <w:rPr>
                <w:rFonts w:ascii="Cambria" w:hAnsi="Cambria"/>
                <w:sz w:val="20"/>
              </w:rPr>
              <w:t xml:space="preserve"> Jonna Laursen</w:t>
            </w:r>
            <w:r w:rsidR="00A876CD">
              <w:rPr>
                <w:rFonts w:ascii="Cambria" w:hAnsi="Cambria"/>
                <w:sz w:val="20"/>
              </w:rPr>
              <w:t>, Nanna</w:t>
            </w:r>
          </w:p>
        </w:tc>
      </w:tr>
    </w:tbl>
    <w:p w14:paraId="1990CC17" w14:textId="77777777" w:rsidR="00CF1B95" w:rsidRPr="00B046EA" w:rsidRDefault="00CF1B95" w:rsidP="00CF1B95">
      <w:pPr>
        <w:rPr>
          <w:rFonts w:ascii="Cambria" w:hAnsi="Cambria"/>
        </w:rPr>
      </w:pPr>
      <w:r w:rsidRPr="00B046EA">
        <w:rPr>
          <w:rFonts w:ascii="Cambria" w:eastAsia="Arial Unicode MS" w:hAnsi="Cambria" w:cs="Times New Roman"/>
          <w:i/>
          <w:noProof/>
          <w:szCs w:val="24"/>
          <w:bdr w:val="nil"/>
        </w:rPr>
        <w:drawing>
          <wp:anchor distT="57150" distB="57150" distL="57150" distR="57150" simplePos="0" relativeHeight="251659264" behindDoc="0" locked="0" layoutInCell="1" allowOverlap="1" wp14:anchorId="7E39C3B8" wp14:editId="09166EFF">
            <wp:simplePos x="0" y="0"/>
            <wp:positionH relativeFrom="page">
              <wp:posOffset>5295900</wp:posOffset>
            </wp:positionH>
            <wp:positionV relativeFrom="page">
              <wp:posOffset>552450</wp:posOffset>
            </wp:positionV>
            <wp:extent cx="1562100" cy="1676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256CF" w14:textId="77777777" w:rsidR="00CF1B95" w:rsidRPr="00B046EA" w:rsidRDefault="00CF1B95" w:rsidP="00CF1B95">
      <w:pPr>
        <w:rPr>
          <w:rFonts w:ascii="Cambria" w:hAnsi="Cambria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F1B95" w:rsidRPr="00B046EA" w14:paraId="625DA588" w14:textId="77777777" w:rsidTr="006948D7">
        <w:trPr>
          <w:trHeight w:val="716"/>
        </w:trPr>
        <w:tc>
          <w:tcPr>
            <w:tcW w:w="5098" w:type="dxa"/>
          </w:tcPr>
          <w:p w14:paraId="05F935D8" w14:textId="77777777" w:rsidR="00CF1B95" w:rsidRPr="00B046EA" w:rsidRDefault="00CF1B95" w:rsidP="00E800D6">
            <w:pPr>
              <w:pStyle w:val="Listeafsnit"/>
              <w:numPr>
                <w:ilvl w:val="0"/>
                <w:numId w:val="1"/>
              </w:numPr>
              <w:tabs>
                <w:tab w:val="left" w:pos="525"/>
              </w:tabs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B046EA">
              <w:rPr>
                <w:rFonts w:ascii="Cambria" w:hAnsi="Cambria"/>
                <w:b/>
                <w:sz w:val="22"/>
                <w:szCs w:val="22"/>
              </w:rPr>
              <w:t>Godkendelse af dagsorden (B - 5 min)</w:t>
            </w:r>
          </w:p>
        </w:tc>
        <w:tc>
          <w:tcPr>
            <w:tcW w:w="5103" w:type="dxa"/>
          </w:tcPr>
          <w:p w14:paraId="44934F7F" w14:textId="76724E15" w:rsidR="00EA0657" w:rsidRPr="00B046EA" w:rsidRDefault="00A876CD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Dagsorden godkendt</w:t>
            </w:r>
          </w:p>
        </w:tc>
      </w:tr>
      <w:tr w:rsidR="00CF1B95" w:rsidRPr="00B046EA" w14:paraId="074207D1" w14:textId="77777777" w:rsidTr="006948D7">
        <w:trPr>
          <w:trHeight w:val="738"/>
        </w:trPr>
        <w:tc>
          <w:tcPr>
            <w:tcW w:w="5098" w:type="dxa"/>
          </w:tcPr>
          <w:p w14:paraId="0B2C4FD1" w14:textId="77777777" w:rsidR="00BA550A" w:rsidRDefault="00BA550A" w:rsidP="00BA550A">
            <w:pPr>
              <w:pStyle w:val="Listeafsnit"/>
              <w:ind w:left="1080"/>
              <w:rPr>
                <w:rFonts w:ascii="Cambria" w:hAnsi="Cambria"/>
                <w:b/>
                <w:sz w:val="22"/>
                <w:szCs w:val="22"/>
              </w:rPr>
            </w:pPr>
          </w:p>
          <w:p w14:paraId="639A80FF" w14:textId="2EFF1744" w:rsidR="00CF1B95" w:rsidRPr="00B046EA" w:rsidRDefault="00210620" w:rsidP="00E800D6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Meddelelser (</w:t>
            </w:r>
            <w:r w:rsidR="00433CAA">
              <w:rPr>
                <w:rFonts w:ascii="Cambria" w:hAnsi="Cambria"/>
                <w:b/>
                <w:sz w:val="22"/>
                <w:szCs w:val="22"/>
              </w:rPr>
              <w:t xml:space="preserve">O - </w:t>
            </w:r>
            <w:r w:rsidR="00242CED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CF1B95" w:rsidRPr="00B046EA">
              <w:rPr>
                <w:rFonts w:ascii="Cambria" w:hAnsi="Cambria"/>
                <w:b/>
                <w:sz w:val="22"/>
                <w:szCs w:val="22"/>
              </w:rPr>
              <w:t xml:space="preserve"> min)</w:t>
            </w:r>
          </w:p>
          <w:p w14:paraId="5AC57159" w14:textId="77777777" w:rsidR="00CF1B95" w:rsidRPr="00B046EA" w:rsidRDefault="00CF1B95" w:rsidP="00821870">
            <w:pPr>
              <w:pStyle w:val="Listeafsnit"/>
              <w:ind w:left="1080"/>
              <w:rPr>
                <w:rFonts w:ascii="Cambria" w:hAnsi="Cambria"/>
                <w:i/>
                <w:sz w:val="22"/>
                <w:szCs w:val="22"/>
              </w:rPr>
            </w:pPr>
            <w:r w:rsidRPr="00B046EA">
              <w:rPr>
                <w:rFonts w:ascii="Cambria" w:hAnsi="Cambria"/>
                <w:i/>
                <w:sz w:val="22"/>
                <w:szCs w:val="22"/>
              </w:rPr>
              <w:t>- Elevråd</w:t>
            </w:r>
          </w:p>
          <w:p w14:paraId="639A3AC6" w14:textId="3D5ABD2D" w:rsidR="00CF1B95" w:rsidRDefault="00CF1B95" w:rsidP="00507455">
            <w:pPr>
              <w:pStyle w:val="Listeafsnit"/>
              <w:ind w:left="1080"/>
              <w:rPr>
                <w:rFonts w:ascii="Cambria" w:hAnsi="Cambria"/>
                <w:i/>
                <w:sz w:val="22"/>
                <w:szCs w:val="22"/>
              </w:rPr>
            </w:pPr>
            <w:r w:rsidRPr="00B046EA">
              <w:rPr>
                <w:rFonts w:ascii="Cambria" w:hAnsi="Cambria"/>
                <w:i/>
                <w:sz w:val="22"/>
                <w:szCs w:val="22"/>
              </w:rPr>
              <w:t>- SFO/Juniorklub</w:t>
            </w:r>
          </w:p>
          <w:p w14:paraId="5D184994" w14:textId="510F62D2" w:rsidR="008D1A49" w:rsidRPr="00507455" w:rsidRDefault="008D1A49" w:rsidP="00507455">
            <w:pPr>
              <w:pStyle w:val="Listeafsnit"/>
              <w:ind w:left="108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 Personale</w:t>
            </w:r>
          </w:p>
          <w:p w14:paraId="2ECD96CC" w14:textId="77777777" w:rsidR="00CF1B95" w:rsidRPr="00B046EA" w:rsidRDefault="00CF1B95" w:rsidP="00821870">
            <w:pPr>
              <w:pStyle w:val="Listeafsnit"/>
              <w:ind w:left="1080"/>
              <w:rPr>
                <w:rFonts w:ascii="Cambria" w:hAnsi="Cambria"/>
                <w:i/>
                <w:sz w:val="22"/>
                <w:szCs w:val="22"/>
              </w:rPr>
            </w:pPr>
            <w:r w:rsidRPr="00B046EA">
              <w:rPr>
                <w:rFonts w:ascii="Cambria" w:hAnsi="Cambria"/>
                <w:i/>
                <w:sz w:val="22"/>
                <w:szCs w:val="22"/>
              </w:rPr>
              <w:t>- Skoleleder</w:t>
            </w:r>
          </w:p>
          <w:p w14:paraId="201ED3EC" w14:textId="77777777" w:rsidR="00CF1B95" w:rsidRPr="00B046EA" w:rsidRDefault="00CF1B95" w:rsidP="00E57765">
            <w:pPr>
              <w:pStyle w:val="Listeafsnit"/>
              <w:ind w:left="1080"/>
              <w:rPr>
                <w:rFonts w:ascii="Cambria" w:hAnsi="Cambria"/>
                <w:sz w:val="22"/>
                <w:szCs w:val="22"/>
              </w:rPr>
            </w:pPr>
            <w:r w:rsidRPr="00B046EA">
              <w:rPr>
                <w:rFonts w:ascii="Cambria" w:hAnsi="Cambria"/>
                <w:i/>
                <w:sz w:val="22"/>
                <w:szCs w:val="22"/>
              </w:rPr>
              <w:t>- Formand</w:t>
            </w:r>
            <w:r w:rsidRPr="00B046E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F509FD2" w14:textId="77777777" w:rsidR="009A4169" w:rsidRPr="009A4169" w:rsidRDefault="009A4169" w:rsidP="00C04AC7">
            <w:pPr>
              <w:spacing w:before="240"/>
              <w:rPr>
                <w:rFonts w:ascii="Cambria" w:hAnsi="Cambria"/>
                <w:b/>
                <w:bCs/>
                <w:szCs w:val="24"/>
              </w:rPr>
            </w:pPr>
            <w:r w:rsidRPr="009A4169">
              <w:rPr>
                <w:rFonts w:ascii="Cambria" w:hAnsi="Cambria"/>
                <w:b/>
                <w:bCs/>
                <w:szCs w:val="24"/>
              </w:rPr>
              <w:t>Elevråd:</w:t>
            </w:r>
          </w:p>
          <w:p w14:paraId="3658BA97" w14:textId="54E5F0DA" w:rsidR="009A4169" w:rsidRDefault="009A416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Der spørges til udgangstilladelse for de ældre elever. Skoleleder informerer at der ikke åbnes op inden ferien. Tiltaget vil blive evalueret med personalet i ifm. Kommende skoleår. </w:t>
            </w:r>
          </w:p>
          <w:p w14:paraId="43AF5AF7" w14:textId="230FF5E3" w:rsidR="00FB7C9F" w:rsidRPr="009A4169" w:rsidRDefault="00A876CD" w:rsidP="00C04AC7">
            <w:pPr>
              <w:spacing w:before="240"/>
              <w:rPr>
                <w:rFonts w:ascii="Cambria" w:hAnsi="Cambria"/>
                <w:b/>
                <w:bCs/>
                <w:szCs w:val="24"/>
              </w:rPr>
            </w:pPr>
            <w:r w:rsidRPr="009A4169">
              <w:rPr>
                <w:rFonts w:ascii="Cambria" w:hAnsi="Cambria"/>
                <w:b/>
                <w:bCs/>
                <w:szCs w:val="24"/>
              </w:rPr>
              <w:t>SFO/Juniorklub:</w:t>
            </w:r>
          </w:p>
          <w:p w14:paraId="12E4FD95" w14:textId="7AB2E5EC" w:rsidR="00A876CD" w:rsidRDefault="00A876CD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Der kommer flere børn nu i SFO’en og der bliver lavet aktivitetsplan for det pædagogiske indhold hver uge – fokuserer på flere ture ud af huset.</w:t>
            </w:r>
          </w:p>
          <w:p w14:paraId="5FFC76D7" w14:textId="596AEFF2" w:rsidR="00A876CD" w:rsidRDefault="00A876CD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Juniorklubben afholder afslutningsarrangement i uge 26 for 6. klasses-eleverne. </w:t>
            </w:r>
          </w:p>
          <w:p w14:paraId="58218B76" w14:textId="5C7B17D2" w:rsidR="009A4169" w:rsidRDefault="00A876CD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Det undersøges, om der skal tilføres personaleressourcer til juniorklubben til kommende skoleår grundet forventet stigende elevtal.</w:t>
            </w:r>
          </w:p>
          <w:p w14:paraId="6AAAA674" w14:textId="77AF9399" w:rsidR="00A876CD" w:rsidRPr="009A4169" w:rsidRDefault="00A876CD" w:rsidP="00C04AC7">
            <w:pPr>
              <w:spacing w:before="240"/>
              <w:rPr>
                <w:rFonts w:ascii="Cambria" w:hAnsi="Cambria"/>
                <w:b/>
                <w:bCs/>
                <w:szCs w:val="24"/>
              </w:rPr>
            </w:pPr>
            <w:r w:rsidRPr="009A4169">
              <w:rPr>
                <w:rFonts w:ascii="Cambria" w:hAnsi="Cambria"/>
                <w:b/>
                <w:bCs/>
                <w:szCs w:val="24"/>
              </w:rPr>
              <w:t>Skoleleder:</w:t>
            </w:r>
          </w:p>
          <w:p w14:paraId="42DF3573" w14:textId="794DA88E" w:rsidR="009A4169" w:rsidRDefault="009A416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Alt indhold (møbler m.m.) til ny SFO bliver leveret til tiden i uge 25. Skolen afventer fortsat byggetilladelser ift. renovering af SFO’en.</w:t>
            </w:r>
          </w:p>
          <w:p w14:paraId="2342228F" w14:textId="77777777" w:rsidR="00A876CD" w:rsidRDefault="009A416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9. klasse har sidste skoledag mandag d. 22/6 og der er inviteret til dimissionsfest i Mariehaven onsdag d. 24/6.</w:t>
            </w:r>
          </w:p>
          <w:p w14:paraId="59B4C6F8" w14:textId="44606C19" w:rsidR="009A4169" w:rsidRPr="00FB7C9F" w:rsidRDefault="009A416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Skolen afventer hvorvidt der skal være ”Corona-skole” igen efter sommerferien. Dette afventes og forældre og elever vil blive informeret, når der er klarhed.</w:t>
            </w:r>
          </w:p>
        </w:tc>
      </w:tr>
      <w:tr w:rsidR="00242CED" w:rsidRPr="00B046EA" w14:paraId="4257A391" w14:textId="77777777" w:rsidTr="006948D7">
        <w:trPr>
          <w:trHeight w:val="738"/>
        </w:trPr>
        <w:tc>
          <w:tcPr>
            <w:tcW w:w="5098" w:type="dxa"/>
          </w:tcPr>
          <w:p w14:paraId="7098F1B7" w14:textId="77777777" w:rsidR="00BA550A" w:rsidRPr="00BA550A" w:rsidRDefault="00BA550A" w:rsidP="00BA550A">
            <w:pPr>
              <w:pStyle w:val="Listeafsnit"/>
              <w:ind w:left="1080"/>
              <w:rPr>
                <w:rFonts w:ascii="Cambria" w:hAnsi="Cambria"/>
                <w:sz w:val="22"/>
                <w:szCs w:val="22"/>
              </w:rPr>
            </w:pPr>
          </w:p>
          <w:p w14:paraId="423D4FA8" w14:textId="4AFFDBD9" w:rsidR="00E40ACF" w:rsidRPr="00242CED" w:rsidRDefault="00F25F66" w:rsidP="00E40ACF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Høringssvar vedr. Børne- og ungepolitik </w:t>
            </w:r>
            <w:r w:rsidR="00E40AC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</w:t>
            </w:r>
            <w:r w:rsidR="00135A05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/B</w:t>
            </w:r>
            <w:r w:rsidR="00E40AC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</w:t>
            </w:r>
            <w:r w:rsidR="00E40AC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0</w:t>
            </w:r>
            <w:r w:rsidR="00E40ACF" w:rsidRPr="00433CA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min.)</w:t>
            </w:r>
          </w:p>
          <w:p w14:paraId="50320424" w14:textId="2BBA60CE" w:rsidR="00AC10FD" w:rsidRDefault="00AC10FD" w:rsidP="000242E5">
            <w:pPr>
              <w:pStyle w:val="Listeafsnit"/>
              <w:numPr>
                <w:ilvl w:val="0"/>
                <w:numId w:val="16"/>
              </w:numPr>
              <w:ind w:left="1298" w:hanging="218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Drøftelse af høringssvar</w:t>
            </w:r>
          </w:p>
          <w:p w14:paraId="2CDABC9A" w14:textId="2A491186" w:rsidR="002F278B" w:rsidRPr="008D1A49" w:rsidRDefault="00AC10FD" w:rsidP="00E40ACF">
            <w:pPr>
              <w:pStyle w:val="Listeafsnit"/>
              <w:ind w:left="1080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lastRenderedPageBreak/>
              <w:t xml:space="preserve"> </w:t>
            </w:r>
            <w:r w:rsidR="008D1A49">
              <w:rPr>
                <w:rFonts w:ascii="Cambria" w:hAnsi="Cambria"/>
                <w:i/>
                <w:sz w:val="16"/>
                <w:szCs w:val="16"/>
              </w:rPr>
              <w:t>(</w:t>
            </w:r>
            <w:r w:rsidR="008D1A49" w:rsidRPr="008D1A49">
              <w:rPr>
                <w:rFonts w:ascii="Cambria" w:hAnsi="Cambria"/>
                <w:i/>
                <w:sz w:val="16"/>
                <w:szCs w:val="16"/>
              </w:rPr>
              <w:t>Se bilag: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 Kitty har udarbejdet et udkast til høringssvar</w:t>
            </w:r>
            <w:r w:rsidR="008D1A49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14:paraId="5E822879" w14:textId="2B4DE193" w:rsidR="00242CED" w:rsidRDefault="00A058A1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Høringssvaret godkendt. Skoleleder indsender  på vegne af SB (bilag inkluderet)</w:t>
            </w:r>
          </w:p>
        </w:tc>
      </w:tr>
      <w:tr w:rsidR="00A8539A" w:rsidRPr="00B046EA" w14:paraId="79B2B0B2" w14:textId="77777777" w:rsidTr="006948D7">
        <w:trPr>
          <w:trHeight w:val="738"/>
        </w:trPr>
        <w:tc>
          <w:tcPr>
            <w:tcW w:w="5098" w:type="dxa"/>
          </w:tcPr>
          <w:p w14:paraId="191A2952" w14:textId="77777777" w:rsidR="00BA550A" w:rsidRPr="00BA550A" w:rsidRDefault="00BA550A" w:rsidP="00BA550A">
            <w:pPr>
              <w:pStyle w:val="Listeafsnit"/>
              <w:ind w:left="1080"/>
              <w:rPr>
                <w:rFonts w:ascii="Cambria" w:hAnsi="Cambria"/>
                <w:iCs/>
                <w:sz w:val="22"/>
                <w:szCs w:val="22"/>
              </w:rPr>
            </w:pPr>
          </w:p>
          <w:p w14:paraId="1F862CD8" w14:textId="367DF483" w:rsidR="006948D7" w:rsidRPr="00A96E52" w:rsidRDefault="006948D7" w:rsidP="006948D7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Ansager skoles udskoling</w:t>
            </w:r>
            <w:r w:rsidRPr="00A96E5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O</w:t>
            </w:r>
            <w:r w:rsidRPr="00A96E5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</w:t>
            </w:r>
            <w:r w:rsidRPr="00A96E5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30</w:t>
            </w:r>
            <w:r w:rsidRPr="00A96E5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min.)</w:t>
            </w:r>
          </w:p>
          <w:p w14:paraId="7EAC05AF" w14:textId="5491204F" w:rsidR="00E40ACF" w:rsidRPr="00BA550A" w:rsidRDefault="006948D7" w:rsidP="00BA550A">
            <w:pPr>
              <w:pStyle w:val="Listeafsnit"/>
              <w:ind w:left="108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i/>
                <w:iCs/>
                <w:color w:val="000000"/>
                <w:sz w:val="22"/>
                <w:szCs w:val="22"/>
              </w:rPr>
              <w:t xml:space="preserve">Opfølgning og drøftelse, på baggrund af møder afholdt lokalt og på forvaltningen vedr. Ansager Skoles udskoling. </w:t>
            </w:r>
          </w:p>
        </w:tc>
        <w:tc>
          <w:tcPr>
            <w:tcW w:w="5103" w:type="dxa"/>
          </w:tcPr>
          <w:p w14:paraId="78CA4651" w14:textId="77777777" w:rsidR="00A8539A" w:rsidRDefault="00695C7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Formanden orienterer om hvad kommunen forestiller sig, man kan gøre. Kommunen stiller sig gerne til rådighed ift. at hjælpe med at bevare overbygningen i Ansager.</w:t>
            </w:r>
          </w:p>
          <w:p w14:paraId="07BC0726" w14:textId="77777777" w:rsidR="00695C79" w:rsidRDefault="00695C7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Mødet var generelt positivt.</w:t>
            </w:r>
          </w:p>
          <w:p w14:paraId="10B2FB4D" w14:textId="77777777" w:rsidR="00695C79" w:rsidRDefault="00695C79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Udvalget skal umiddelbart efter 5/9-2020 videregive </w:t>
            </w:r>
            <w:r w:rsidR="004A26D7">
              <w:rPr>
                <w:rFonts w:ascii="Cambria" w:hAnsi="Cambria"/>
                <w:szCs w:val="24"/>
              </w:rPr>
              <w:t xml:space="preserve">deres beslutning </w:t>
            </w:r>
            <w:r>
              <w:rPr>
                <w:rFonts w:ascii="Cambria" w:hAnsi="Cambria"/>
                <w:szCs w:val="24"/>
              </w:rPr>
              <w:t>til byrå</w:t>
            </w:r>
            <w:r w:rsidR="004A26D7">
              <w:rPr>
                <w:rFonts w:ascii="Cambria" w:hAnsi="Cambria"/>
                <w:szCs w:val="24"/>
              </w:rPr>
              <w:t>d</w:t>
            </w:r>
            <w:r>
              <w:rPr>
                <w:rFonts w:ascii="Cambria" w:hAnsi="Cambria"/>
                <w:szCs w:val="24"/>
              </w:rPr>
              <w:t>et</w:t>
            </w:r>
            <w:r w:rsidR="004A26D7">
              <w:rPr>
                <w:rFonts w:ascii="Cambria" w:hAnsi="Cambria"/>
                <w:szCs w:val="24"/>
              </w:rPr>
              <w:t>, som herefter skal tage stilling til, om 9. årgang fremadrettet skal bestå på Ansager skole.</w:t>
            </w:r>
          </w:p>
          <w:p w14:paraId="25DCDC4F" w14:textId="77777777" w:rsidR="004A26D7" w:rsidRDefault="004A26D7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Formanden arbejder på at oprette en støtteforening med forskellige interessenter</w:t>
            </w:r>
            <w:r w:rsidR="00743255">
              <w:rPr>
                <w:rFonts w:ascii="Cambria" w:hAnsi="Cambria"/>
                <w:szCs w:val="24"/>
              </w:rPr>
              <w:t xml:space="preserve"> fra lokalområdet</w:t>
            </w:r>
            <w:r>
              <w:rPr>
                <w:rFonts w:ascii="Cambria" w:hAnsi="Cambria"/>
                <w:szCs w:val="24"/>
              </w:rPr>
              <w:t xml:space="preserve">, der skal </w:t>
            </w:r>
            <w:r w:rsidR="00743255">
              <w:rPr>
                <w:rFonts w:ascii="Cambria" w:hAnsi="Cambria"/>
                <w:szCs w:val="24"/>
              </w:rPr>
              <w:t>arbejde</w:t>
            </w:r>
            <w:r>
              <w:rPr>
                <w:rFonts w:ascii="Cambria" w:hAnsi="Cambria"/>
                <w:szCs w:val="24"/>
              </w:rPr>
              <w:t xml:space="preserve"> for at overbygningen i Ansager skal forblive og </w:t>
            </w:r>
            <w:r w:rsidR="00743255">
              <w:rPr>
                <w:rFonts w:ascii="Cambria" w:hAnsi="Cambria"/>
                <w:szCs w:val="24"/>
              </w:rPr>
              <w:t xml:space="preserve">for </w:t>
            </w:r>
            <w:r>
              <w:rPr>
                <w:rFonts w:ascii="Cambria" w:hAnsi="Cambria"/>
                <w:szCs w:val="24"/>
              </w:rPr>
              <w:t xml:space="preserve">skolen generelt.  </w:t>
            </w:r>
          </w:p>
          <w:p w14:paraId="2863048F" w14:textId="034C1583" w:rsidR="002D4FDF" w:rsidRDefault="002D4FDF" w:rsidP="00C04AC7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Formanden arbejder på at udarbejde et forslag til en strategi. Uge 26 afholdes der nyt møde ift. næste skridt.</w:t>
            </w:r>
          </w:p>
        </w:tc>
      </w:tr>
      <w:tr w:rsidR="00CF1B95" w:rsidRPr="00B046EA" w14:paraId="3A9E35C8" w14:textId="77777777" w:rsidTr="006948D7">
        <w:trPr>
          <w:trHeight w:val="738"/>
        </w:trPr>
        <w:tc>
          <w:tcPr>
            <w:tcW w:w="5098" w:type="dxa"/>
          </w:tcPr>
          <w:p w14:paraId="49EC09CF" w14:textId="77777777" w:rsidR="00BA550A" w:rsidRDefault="00BA550A" w:rsidP="00BA550A">
            <w:pPr>
              <w:pStyle w:val="Listeafsnit"/>
              <w:spacing w:after="0"/>
              <w:ind w:left="108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</w:p>
          <w:p w14:paraId="7F66915E" w14:textId="1BAFFF90" w:rsidR="006948D7" w:rsidRPr="006948D7" w:rsidRDefault="006948D7" w:rsidP="006948D7">
            <w:pPr>
              <w:pStyle w:val="Listeafsnit"/>
              <w:numPr>
                <w:ilvl w:val="0"/>
                <w:numId w:val="1"/>
              </w:numPr>
              <w:spacing w:after="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  <w:r w:rsidRPr="006948D7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Status skolebestyrelsesvalg (O – 5 min)</w:t>
            </w:r>
          </w:p>
          <w:p w14:paraId="02C171D1" w14:textId="77777777" w:rsidR="00BA550A" w:rsidRDefault="006948D7" w:rsidP="00BA550A">
            <w:pPr>
              <w:pStyle w:val="Listeafsnit"/>
              <w:numPr>
                <w:ilvl w:val="0"/>
                <w:numId w:val="15"/>
              </w:numPr>
              <w:spacing w:after="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948D7"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  <w:t>Der kan stemmes frem til 19. juni – opfølgning med stemmeprocent</w:t>
            </w:r>
          </w:p>
          <w:p w14:paraId="24CEE8CF" w14:textId="4F5B75C2" w:rsidR="00633A2D" w:rsidRPr="00BA550A" w:rsidRDefault="00241F9C" w:rsidP="00BA550A">
            <w:pPr>
              <w:pStyle w:val="Listeafsnit"/>
              <w:spacing w:after="0"/>
              <w:ind w:left="144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BA550A">
              <w:rPr>
                <w:rFonts w:ascii="Cambria" w:hAnsi="Cambria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62B87C3E" w14:textId="77777777" w:rsidR="00EA0657" w:rsidRDefault="00CF1B95" w:rsidP="00433CAA">
            <w:pPr>
              <w:spacing w:before="240"/>
              <w:rPr>
                <w:rFonts w:ascii="Cambria" w:hAnsi="Cambria"/>
                <w:szCs w:val="24"/>
              </w:rPr>
            </w:pPr>
            <w:r w:rsidRPr="00B046EA">
              <w:rPr>
                <w:rFonts w:ascii="Cambria" w:hAnsi="Cambria"/>
                <w:szCs w:val="24"/>
              </w:rPr>
              <w:t xml:space="preserve"> </w:t>
            </w:r>
            <w:r w:rsidR="00CB14AC">
              <w:rPr>
                <w:rFonts w:ascii="Cambria" w:hAnsi="Cambria"/>
                <w:szCs w:val="24"/>
              </w:rPr>
              <w:t>Vi er i gang med valg. Der er 6 der stiller op til valg. Der kan stemmes frem til d. 19/6.</w:t>
            </w:r>
          </w:p>
          <w:p w14:paraId="507E1AE8" w14:textId="77777777" w:rsidR="00CB14AC" w:rsidRDefault="00CB14AC" w:rsidP="00433CAA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Ved stemmelighed vil der blive trukket lod. Den nye bestyrelse konstitueres på første SB-møde efter sommer.</w:t>
            </w:r>
          </w:p>
          <w:p w14:paraId="30C61847" w14:textId="30D75900" w:rsidR="00CB14AC" w:rsidRPr="00B046EA" w:rsidRDefault="00CB14AC" w:rsidP="00433CAA">
            <w:pPr>
              <w:spacing w:before="240"/>
              <w:rPr>
                <w:rFonts w:ascii="Cambria" w:hAnsi="Cambria"/>
                <w:szCs w:val="24"/>
              </w:rPr>
            </w:pPr>
          </w:p>
        </w:tc>
      </w:tr>
      <w:tr w:rsidR="00C34FCE" w:rsidRPr="00B046EA" w14:paraId="01C14BFB" w14:textId="77777777" w:rsidTr="006948D7">
        <w:trPr>
          <w:trHeight w:val="738"/>
        </w:trPr>
        <w:tc>
          <w:tcPr>
            <w:tcW w:w="5098" w:type="dxa"/>
          </w:tcPr>
          <w:p w14:paraId="00FC4637" w14:textId="77777777" w:rsidR="00BA550A" w:rsidRPr="00BA550A" w:rsidRDefault="00BA550A" w:rsidP="00BA550A">
            <w:pPr>
              <w:pStyle w:val="Listeafsnit"/>
              <w:ind w:left="1080"/>
              <w:rPr>
                <w:rFonts w:ascii="Cambria" w:hAnsi="Cambria"/>
                <w:sz w:val="22"/>
                <w:szCs w:val="22"/>
              </w:rPr>
            </w:pPr>
          </w:p>
          <w:p w14:paraId="4D882401" w14:textId="51627574" w:rsidR="006948D7" w:rsidRPr="006948D7" w:rsidRDefault="006948D7" w:rsidP="006948D7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948D7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Møderække i kommende skoleår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 xml:space="preserve"> </w:t>
            </w:r>
            <w:r w:rsidRPr="006948D7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(</w:t>
            </w:r>
            <w:r w:rsidR="00135A05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 xml:space="preserve">D/B - </w:t>
            </w:r>
            <w:r w:rsidRPr="006948D7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5 min.)</w:t>
            </w:r>
          </w:p>
          <w:p w14:paraId="2B659E8A" w14:textId="79D33DAA" w:rsidR="006948D7" w:rsidRPr="006948D7" w:rsidRDefault="006948D7" w:rsidP="006948D7">
            <w:pPr>
              <w:pStyle w:val="Listeafsnit"/>
              <w:numPr>
                <w:ilvl w:val="0"/>
                <w:numId w:val="15"/>
              </w:numPr>
              <w:spacing w:after="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Godkendelse af møderække</w:t>
            </w:r>
          </w:p>
          <w:p w14:paraId="48B58F31" w14:textId="6DCAF73D" w:rsidR="006948D7" w:rsidRPr="006948D7" w:rsidRDefault="006948D7" w:rsidP="006948D7">
            <w:pPr>
              <w:pStyle w:val="Listeafsnit"/>
              <w:numPr>
                <w:ilvl w:val="0"/>
                <w:numId w:val="15"/>
              </w:numPr>
              <w:spacing w:after="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i/>
                <w:iCs/>
                <w:sz w:val="22"/>
                <w:szCs w:val="22"/>
              </w:rPr>
              <w:t>Tidspunkt for afholdelse af møder</w:t>
            </w:r>
          </w:p>
          <w:p w14:paraId="1E7BD553" w14:textId="77777777" w:rsidR="006948D7" w:rsidRPr="006948D7" w:rsidRDefault="006948D7" w:rsidP="006948D7">
            <w:pPr>
              <w:pStyle w:val="Listeafsnit"/>
              <w:spacing w:after="0"/>
              <w:ind w:left="144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</w:pPr>
          </w:p>
          <w:p w14:paraId="77890869" w14:textId="77777777" w:rsidR="006948D7" w:rsidRDefault="006948D7" w:rsidP="006948D7">
            <w:pPr>
              <w:pStyle w:val="Listeafsnit"/>
              <w:spacing w:after="0"/>
              <w:ind w:left="1440"/>
              <w:textAlignment w:val="center"/>
              <w:rPr>
                <w:rFonts w:ascii="Cambria" w:hAnsi="Cambria"/>
                <w:bCs/>
                <w:i/>
                <w:iCs/>
                <w:color w:val="000000"/>
                <w:sz w:val="16"/>
                <w:szCs w:val="16"/>
              </w:rPr>
            </w:pPr>
            <w:r w:rsidRPr="006948D7">
              <w:rPr>
                <w:rFonts w:ascii="Cambria" w:hAnsi="Cambria"/>
                <w:bCs/>
                <w:i/>
                <w:iCs/>
                <w:color w:val="000000"/>
                <w:sz w:val="16"/>
                <w:szCs w:val="16"/>
              </w:rPr>
              <w:t>(se bilag: Skolebestyrelsesmøder 20/21)</w:t>
            </w:r>
          </w:p>
          <w:p w14:paraId="46E0BCED" w14:textId="0FB395DD" w:rsidR="006948D7" w:rsidRPr="006948D7" w:rsidRDefault="006948D7" w:rsidP="006948D7">
            <w:pPr>
              <w:pStyle w:val="Listeafsnit"/>
              <w:spacing w:after="0"/>
              <w:ind w:left="144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14:paraId="46995462" w14:textId="11B7CC5D" w:rsidR="00926801" w:rsidRDefault="00926801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Første to datoer (26/8 samt 9/9) godkendt. De resterende datoer afventer eventuelle nye medlemmer af SB.</w:t>
            </w:r>
          </w:p>
          <w:p w14:paraId="36BCBD92" w14:textId="2482BCFF" w:rsidR="00C34FCE" w:rsidRPr="00B046EA" w:rsidRDefault="00926801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Tidspunkt for afholdelse rykkes til tidsrummet kl. 16-18.</w:t>
            </w:r>
          </w:p>
        </w:tc>
      </w:tr>
      <w:tr w:rsidR="00F25F66" w:rsidRPr="00B046EA" w14:paraId="1F3C98D1" w14:textId="77777777" w:rsidTr="006948D7">
        <w:trPr>
          <w:trHeight w:val="738"/>
        </w:trPr>
        <w:tc>
          <w:tcPr>
            <w:tcW w:w="5098" w:type="dxa"/>
          </w:tcPr>
          <w:p w14:paraId="4BC56E3F" w14:textId="77777777" w:rsidR="00BA550A" w:rsidRDefault="00BA550A" w:rsidP="00BA550A">
            <w:pPr>
              <w:pStyle w:val="Listeafsnit"/>
              <w:spacing w:after="0"/>
              <w:ind w:left="108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</w:p>
          <w:p w14:paraId="27BDADF9" w14:textId="691E5590" w:rsidR="00F25F66" w:rsidRDefault="006948D7" w:rsidP="006948D7">
            <w:pPr>
              <w:pStyle w:val="Listeafsnit"/>
              <w:numPr>
                <w:ilvl w:val="0"/>
                <w:numId w:val="1"/>
              </w:numPr>
              <w:spacing w:after="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  <w:r w:rsidRPr="006948D7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>Næste skoleår i skolebestyrelsen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  <w:t xml:space="preserve"> (D – 20 min.)</w:t>
            </w:r>
          </w:p>
          <w:p w14:paraId="297AD831" w14:textId="77777777" w:rsidR="006948D7" w:rsidRPr="00257DE3" w:rsidRDefault="00257DE3" w:rsidP="00257DE3">
            <w:pPr>
              <w:pStyle w:val="Listeafsnit"/>
              <w:numPr>
                <w:ilvl w:val="0"/>
                <w:numId w:val="15"/>
              </w:numPr>
              <w:spacing w:after="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257DE3"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  <w:t>Hvilke opgaver skal der arbejdes med i kommende skoleår?</w:t>
            </w:r>
          </w:p>
          <w:p w14:paraId="5918A69E" w14:textId="77777777" w:rsidR="00257DE3" w:rsidRPr="00257DE3" w:rsidRDefault="00257DE3" w:rsidP="00257DE3">
            <w:pPr>
              <w:pStyle w:val="Listeafsnit"/>
              <w:numPr>
                <w:ilvl w:val="0"/>
                <w:numId w:val="15"/>
              </w:numPr>
              <w:spacing w:after="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mbria" w:eastAsia="Times New Roman" w:hAnsi="Cambria" w:cs="Calibri"/>
                <w:bCs/>
                <w:i/>
                <w:iCs/>
                <w:color w:val="000000"/>
                <w:sz w:val="22"/>
                <w:szCs w:val="22"/>
              </w:rPr>
              <w:t>Er der særlige indsatser?</w:t>
            </w:r>
          </w:p>
          <w:p w14:paraId="3A2ADBCC" w14:textId="6521B48E" w:rsidR="00257DE3" w:rsidRPr="006948D7" w:rsidRDefault="00257DE3" w:rsidP="00BA550A">
            <w:pPr>
              <w:pStyle w:val="Listeafsnit"/>
              <w:spacing w:after="0"/>
              <w:ind w:left="144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6723DB7" w14:textId="7BB88F6A" w:rsidR="00926801" w:rsidRDefault="00926801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Forslag til opgaver kommende skoleår (udover fast indhold):</w:t>
            </w:r>
          </w:p>
          <w:p w14:paraId="193EF4A8" w14:textId="763C2085" w:rsidR="00F25F66" w:rsidRPr="00926801" w:rsidRDefault="00926801" w:rsidP="00926801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-Arbejdsdag på skolen</w:t>
            </w:r>
            <w:r w:rsidRPr="00926801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F25F66" w:rsidRPr="00B046EA" w14:paraId="06D04918" w14:textId="77777777" w:rsidTr="006948D7">
        <w:trPr>
          <w:trHeight w:val="738"/>
        </w:trPr>
        <w:tc>
          <w:tcPr>
            <w:tcW w:w="5098" w:type="dxa"/>
          </w:tcPr>
          <w:p w14:paraId="1625F256" w14:textId="77777777" w:rsidR="00BA550A" w:rsidRPr="00BA550A" w:rsidRDefault="00BA550A" w:rsidP="00BA550A">
            <w:pPr>
              <w:pStyle w:val="Listeafsnit"/>
              <w:spacing w:after="0"/>
              <w:ind w:left="108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</w:p>
          <w:p w14:paraId="4D60E587" w14:textId="702352A2" w:rsidR="006948D7" w:rsidRPr="00F25F66" w:rsidRDefault="006948D7" w:rsidP="006948D7">
            <w:pPr>
              <w:pStyle w:val="Listeafsnit"/>
              <w:numPr>
                <w:ilvl w:val="0"/>
                <w:numId w:val="1"/>
              </w:numPr>
              <w:spacing w:after="0"/>
              <w:textAlignment w:val="center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Budget (O – 5 min.)</w:t>
            </w:r>
          </w:p>
          <w:p w14:paraId="400AD872" w14:textId="77777777" w:rsidR="008D1A49" w:rsidRDefault="006948D7" w:rsidP="00BA550A">
            <w:pPr>
              <w:pStyle w:val="Listeafsnit"/>
              <w:spacing w:after="0"/>
              <w:ind w:left="1080"/>
              <w:textAlignment w:val="center"/>
              <w:rPr>
                <w:rFonts w:ascii="Cambria" w:hAnsi="Cambria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948D7">
              <w:rPr>
                <w:rFonts w:ascii="Cambria" w:hAnsi="Cambria" w:cs="Calibri"/>
                <w:bCs/>
                <w:i/>
                <w:iCs/>
                <w:color w:val="000000"/>
                <w:sz w:val="22"/>
                <w:szCs w:val="22"/>
              </w:rPr>
              <w:t xml:space="preserve">Status på budget januar – </w:t>
            </w:r>
            <w:r w:rsidR="00BA550A">
              <w:rPr>
                <w:rFonts w:ascii="Cambria" w:hAnsi="Cambria" w:cs="Calibri"/>
                <w:bCs/>
                <w:i/>
                <w:iCs/>
                <w:color w:val="000000"/>
                <w:sz w:val="22"/>
                <w:szCs w:val="22"/>
              </w:rPr>
              <w:t>maj</w:t>
            </w:r>
            <w:r w:rsidRPr="006948D7">
              <w:rPr>
                <w:rFonts w:ascii="Cambria" w:hAnsi="Cambria" w:cs="Calibri"/>
                <w:bCs/>
                <w:i/>
                <w:iCs/>
                <w:color w:val="000000"/>
                <w:sz w:val="22"/>
                <w:szCs w:val="22"/>
              </w:rPr>
              <w:t xml:space="preserve"> 2020</w:t>
            </w:r>
          </w:p>
          <w:p w14:paraId="72BF3DD9" w14:textId="008BA5E2" w:rsidR="00A00945" w:rsidRPr="00A00945" w:rsidRDefault="00A00945" w:rsidP="00BA550A">
            <w:pPr>
              <w:pStyle w:val="Listeafsnit"/>
              <w:spacing w:after="0"/>
              <w:ind w:left="1080"/>
              <w:textAlignment w:val="center"/>
              <w:rPr>
                <w:rFonts w:ascii="Cambria" w:eastAsia="Times New Roman" w:hAnsi="Cambria" w:cs="Calibri"/>
                <w:bCs/>
                <w:i/>
                <w:iCs/>
                <w:color w:val="000000"/>
                <w:sz w:val="16"/>
                <w:szCs w:val="16"/>
              </w:rPr>
            </w:pPr>
            <w:r w:rsidRPr="00A00945">
              <w:rPr>
                <w:rFonts w:ascii="Cambria" w:hAnsi="Cambria" w:cs="Calibri"/>
                <w:bCs/>
                <w:i/>
                <w:iCs/>
                <w:color w:val="000000"/>
                <w:sz w:val="16"/>
                <w:szCs w:val="16"/>
              </w:rPr>
              <w:t>(se bilag: budget jan – maj 2020)</w:t>
            </w:r>
          </w:p>
        </w:tc>
        <w:tc>
          <w:tcPr>
            <w:tcW w:w="5103" w:type="dxa"/>
          </w:tcPr>
          <w:p w14:paraId="0859D6F0" w14:textId="77777777" w:rsidR="00F25F66" w:rsidRDefault="00B802E5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Skolens sekretær arbejder på at få diverse konteringer på rette sted. </w:t>
            </w:r>
          </w:p>
          <w:p w14:paraId="33D73B7D" w14:textId="77777777" w:rsidR="00B802E5" w:rsidRDefault="00B802E5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Fokus er på at lave god skole med ansvarlighed for den økonomi skolen har.</w:t>
            </w:r>
          </w:p>
          <w:p w14:paraId="2DB4A951" w14:textId="379FF7E5" w:rsidR="003B42D8" w:rsidRPr="00B046EA" w:rsidRDefault="003B42D8" w:rsidP="00E800D6">
            <w:pPr>
              <w:spacing w:befor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Skoleleder er blevet bedt om at følge op på afvigende tal i forbindelse med overførsler fra 2019.</w:t>
            </w:r>
          </w:p>
        </w:tc>
      </w:tr>
      <w:tr w:rsidR="00CF1B95" w:rsidRPr="00B046EA" w14:paraId="21DB1A0B" w14:textId="77777777" w:rsidTr="006948D7">
        <w:trPr>
          <w:trHeight w:val="738"/>
        </w:trPr>
        <w:tc>
          <w:tcPr>
            <w:tcW w:w="5098" w:type="dxa"/>
          </w:tcPr>
          <w:p w14:paraId="0CAAB79F" w14:textId="1C725947" w:rsidR="00CF1B95" w:rsidRPr="00B046EA" w:rsidRDefault="00A206A2" w:rsidP="00A206A2">
            <w:pPr>
              <w:pStyle w:val="Listeafsnit"/>
              <w:numPr>
                <w:ilvl w:val="0"/>
                <w:numId w:val="1"/>
              </w:numPr>
              <w:tabs>
                <w:tab w:val="left" w:pos="480"/>
                <w:tab w:val="left" w:pos="525"/>
              </w:tabs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B046EA">
              <w:rPr>
                <w:rFonts w:ascii="Cambria" w:hAnsi="Cambria"/>
                <w:b/>
                <w:sz w:val="22"/>
                <w:szCs w:val="22"/>
              </w:rPr>
              <w:lastRenderedPageBreak/>
              <w:t>Evt.</w:t>
            </w:r>
            <w:r w:rsidR="00135A05">
              <w:rPr>
                <w:rFonts w:ascii="Cambria" w:hAnsi="Cambria"/>
                <w:b/>
                <w:sz w:val="22"/>
                <w:szCs w:val="22"/>
              </w:rPr>
              <w:t xml:space="preserve"> (5 min)</w:t>
            </w:r>
          </w:p>
        </w:tc>
        <w:tc>
          <w:tcPr>
            <w:tcW w:w="5103" w:type="dxa"/>
          </w:tcPr>
          <w:p w14:paraId="73BC123F" w14:textId="77777777" w:rsidR="005B6DED" w:rsidRDefault="003B42D8" w:rsidP="00E800D6">
            <w:pPr>
              <w:spacing w:before="240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 xml:space="preserve">Der er ønske om at Juniorklubben kan åbne igen snarest muligt. </w:t>
            </w:r>
          </w:p>
          <w:p w14:paraId="69F973C4" w14:textId="0917DE69" w:rsidR="003B42D8" w:rsidRPr="00B046EA" w:rsidRDefault="003B42D8" w:rsidP="00E800D6">
            <w:pPr>
              <w:spacing w:before="240"/>
              <w:rPr>
                <w:rFonts w:ascii="Cambria" w:hAnsi="Cambria" w:cstheme="minorHAnsi"/>
                <w:szCs w:val="24"/>
              </w:rPr>
            </w:pPr>
          </w:p>
        </w:tc>
      </w:tr>
      <w:tr w:rsidR="00CF1B95" w:rsidRPr="00B046EA" w14:paraId="1CFE8A2D" w14:textId="77777777" w:rsidTr="006948D7">
        <w:trPr>
          <w:trHeight w:val="738"/>
        </w:trPr>
        <w:tc>
          <w:tcPr>
            <w:tcW w:w="5098" w:type="dxa"/>
          </w:tcPr>
          <w:p w14:paraId="6D82EACA" w14:textId="77777777" w:rsidR="00CF1B95" w:rsidRPr="00B046EA" w:rsidRDefault="00FC196A" w:rsidP="00A206A2">
            <w:pPr>
              <w:pStyle w:val="Listeafsnit"/>
              <w:numPr>
                <w:ilvl w:val="0"/>
                <w:numId w:val="1"/>
              </w:numPr>
              <w:tabs>
                <w:tab w:val="left" w:pos="480"/>
                <w:tab w:val="left" w:pos="525"/>
              </w:tabs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Godkendelse Referat (B – 5</w:t>
            </w:r>
            <w:r w:rsidR="00A206A2" w:rsidRPr="00B046EA">
              <w:rPr>
                <w:rFonts w:ascii="Cambria" w:hAnsi="Cambria"/>
                <w:b/>
                <w:sz w:val="22"/>
                <w:szCs w:val="22"/>
              </w:rPr>
              <w:t xml:space="preserve"> min)</w:t>
            </w:r>
          </w:p>
        </w:tc>
        <w:tc>
          <w:tcPr>
            <w:tcW w:w="5103" w:type="dxa"/>
          </w:tcPr>
          <w:p w14:paraId="52763C92" w14:textId="693283BA" w:rsidR="00CF1B95" w:rsidRPr="00B046EA" w:rsidRDefault="00FA445A" w:rsidP="00D064E0">
            <w:pPr>
              <w:spacing w:before="240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Referat godkendt</w:t>
            </w:r>
            <w:bookmarkStart w:id="0" w:name="_GoBack"/>
            <w:bookmarkEnd w:id="0"/>
          </w:p>
        </w:tc>
      </w:tr>
    </w:tbl>
    <w:p w14:paraId="6C07B1B8" w14:textId="77777777" w:rsidR="00485D66" w:rsidRDefault="00FA445A"/>
    <w:sectPr w:rsidR="00485D66" w:rsidSect="00327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FFA9" w14:textId="77777777" w:rsidR="003E6262" w:rsidRDefault="003E6262" w:rsidP="006E237A">
      <w:pPr>
        <w:spacing w:after="0"/>
      </w:pPr>
      <w:r>
        <w:separator/>
      </w:r>
    </w:p>
  </w:endnote>
  <w:endnote w:type="continuationSeparator" w:id="0">
    <w:p w14:paraId="46AEAD2D" w14:textId="77777777" w:rsidR="003E6262" w:rsidRDefault="003E6262" w:rsidP="006E2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B81E" w14:textId="77777777" w:rsidR="003E6262" w:rsidRDefault="003E6262" w:rsidP="006E237A">
      <w:pPr>
        <w:spacing w:after="0"/>
      </w:pPr>
      <w:r>
        <w:separator/>
      </w:r>
    </w:p>
  </w:footnote>
  <w:footnote w:type="continuationSeparator" w:id="0">
    <w:p w14:paraId="4DDDA0A2" w14:textId="77777777" w:rsidR="003E6262" w:rsidRDefault="003E6262" w:rsidP="006E23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F82"/>
    <w:multiLevelType w:val="multilevel"/>
    <w:tmpl w:val="260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92D46"/>
    <w:multiLevelType w:val="multilevel"/>
    <w:tmpl w:val="32E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212D3"/>
    <w:multiLevelType w:val="hybridMultilevel"/>
    <w:tmpl w:val="862A9348"/>
    <w:lvl w:ilvl="0" w:tplc="EF6825AC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  <w:b/>
        <w:color w:val="00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4367B"/>
    <w:multiLevelType w:val="multilevel"/>
    <w:tmpl w:val="B69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9357D"/>
    <w:multiLevelType w:val="hybridMultilevel"/>
    <w:tmpl w:val="AA983D5E"/>
    <w:lvl w:ilvl="0" w:tplc="4C78E646">
      <w:start w:val="3"/>
      <w:numFmt w:val="bullet"/>
      <w:lvlText w:val="-"/>
      <w:lvlJc w:val="left"/>
      <w:pPr>
        <w:ind w:left="1440" w:hanging="360"/>
      </w:pPr>
      <w:rPr>
        <w:rFonts w:ascii="Cambria" w:eastAsia="Verdana" w:hAnsi="Cambria" w:cs="Calibri" w:hint="default"/>
        <w:b/>
        <w:color w:val="00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662DD"/>
    <w:multiLevelType w:val="multilevel"/>
    <w:tmpl w:val="218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03AEB"/>
    <w:multiLevelType w:val="hybridMultilevel"/>
    <w:tmpl w:val="1AD812CE"/>
    <w:lvl w:ilvl="0" w:tplc="BF20BF7A">
      <w:numFmt w:val="bullet"/>
      <w:lvlText w:val="-"/>
      <w:lvlJc w:val="left"/>
      <w:pPr>
        <w:ind w:left="1080" w:hanging="360"/>
      </w:pPr>
      <w:rPr>
        <w:rFonts w:ascii="Cambria" w:eastAsia="Verdana" w:hAnsi="Cambri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05265"/>
    <w:multiLevelType w:val="multilevel"/>
    <w:tmpl w:val="844CE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B827AAD"/>
    <w:multiLevelType w:val="hybridMultilevel"/>
    <w:tmpl w:val="A296D386"/>
    <w:lvl w:ilvl="0" w:tplc="DFF69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8E2BE8"/>
    <w:multiLevelType w:val="hybridMultilevel"/>
    <w:tmpl w:val="3348B260"/>
    <w:lvl w:ilvl="0" w:tplc="A48622E0"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57AD"/>
    <w:multiLevelType w:val="hybridMultilevel"/>
    <w:tmpl w:val="82FEE6C0"/>
    <w:lvl w:ilvl="0" w:tplc="781EA2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6824B9"/>
    <w:multiLevelType w:val="hybridMultilevel"/>
    <w:tmpl w:val="56BE3BBA"/>
    <w:lvl w:ilvl="0" w:tplc="462EB24A">
      <w:numFmt w:val="bullet"/>
      <w:lvlText w:val="-"/>
      <w:lvlJc w:val="left"/>
      <w:pPr>
        <w:ind w:left="1440" w:hanging="360"/>
      </w:pPr>
      <w:rPr>
        <w:rFonts w:ascii="Cambria" w:eastAsia="Verdana" w:hAnsi="Cambria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17AAE"/>
    <w:multiLevelType w:val="hybridMultilevel"/>
    <w:tmpl w:val="584029B6"/>
    <w:lvl w:ilvl="0" w:tplc="D1E4D8A2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6631D"/>
    <w:multiLevelType w:val="hybridMultilevel"/>
    <w:tmpl w:val="A296D386"/>
    <w:lvl w:ilvl="0" w:tplc="DFF69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9669EB"/>
    <w:multiLevelType w:val="hybridMultilevel"/>
    <w:tmpl w:val="227A0BF0"/>
    <w:lvl w:ilvl="0" w:tplc="AF167482">
      <w:start w:val="5"/>
      <w:numFmt w:val="bullet"/>
      <w:lvlText w:val="-"/>
      <w:lvlJc w:val="left"/>
      <w:pPr>
        <w:ind w:left="1440" w:hanging="360"/>
      </w:pPr>
      <w:rPr>
        <w:rFonts w:ascii="Cambria" w:eastAsia="Verdana" w:hAnsi="Cambria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3B1A5F"/>
    <w:multiLevelType w:val="hybridMultilevel"/>
    <w:tmpl w:val="A296D386"/>
    <w:lvl w:ilvl="0" w:tplc="DFF69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95"/>
    <w:rsid w:val="00017E46"/>
    <w:rsid w:val="000242E5"/>
    <w:rsid w:val="0004384F"/>
    <w:rsid w:val="00045D34"/>
    <w:rsid w:val="00052C42"/>
    <w:rsid w:val="00055EBD"/>
    <w:rsid w:val="000C2309"/>
    <w:rsid w:val="000D24D6"/>
    <w:rsid w:val="000E3898"/>
    <w:rsid w:val="000F414F"/>
    <w:rsid w:val="0011298A"/>
    <w:rsid w:val="00112E76"/>
    <w:rsid w:val="00135A05"/>
    <w:rsid w:val="0015361B"/>
    <w:rsid w:val="00166322"/>
    <w:rsid w:val="00192831"/>
    <w:rsid w:val="001B0E96"/>
    <w:rsid w:val="001D7BE1"/>
    <w:rsid w:val="001F717F"/>
    <w:rsid w:val="002022F4"/>
    <w:rsid w:val="00210620"/>
    <w:rsid w:val="00241F9C"/>
    <w:rsid w:val="00242CED"/>
    <w:rsid w:val="00257DE3"/>
    <w:rsid w:val="002A11EE"/>
    <w:rsid w:val="002D2538"/>
    <w:rsid w:val="002D4FDF"/>
    <w:rsid w:val="002F278B"/>
    <w:rsid w:val="00333E1F"/>
    <w:rsid w:val="003B05DC"/>
    <w:rsid w:val="003B34BC"/>
    <w:rsid w:val="003B42D8"/>
    <w:rsid w:val="003B5B5C"/>
    <w:rsid w:val="003E6262"/>
    <w:rsid w:val="003F65D1"/>
    <w:rsid w:val="00433CAA"/>
    <w:rsid w:val="004700D8"/>
    <w:rsid w:val="004A26D7"/>
    <w:rsid w:val="004B12FD"/>
    <w:rsid w:val="004B4B65"/>
    <w:rsid w:val="004E1AFB"/>
    <w:rsid w:val="004E3B7E"/>
    <w:rsid w:val="00507455"/>
    <w:rsid w:val="005A6ECC"/>
    <w:rsid w:val="005B6DED"/>
    <w:rsid w:val="005C45A3"/>
    <w:rsid w:val="00633A2D"/>
    <w:rsid w:val="006948D7"/>
    <w:rsid w:val="00695C79"/>
    <w:rsid w:val="006A00CF"/>
    <w:rsid w:val="006D4788"/>
    <w:rsid w:val="006E01B0"/>
    <w:rsid w:val="006E237A"/>
    <w:rsid w:val="006F57C8"/>
    <w:rsid w:val="0072697A"/>
    <w:rsid w:val="007427ED"/>
    <w:rsid w:val="00743255"/>
    <w:rsid w:val="00755036"/>
    <w:rsid w:val="00784A29"/>
    <w:rsid w:val="007A7BFA"/>
    <w:rsid w:val="007B0498"/>
    <w:rsid w:val="007F1A3F"/>
    <w:rsid w:val="00812769"/>
    <w:rsid w:val="008134EC"/>
    <w:rsid w:val="00821870"/>
    <w:rsid w:val="008D1A49"/>
    <w:rsid w:val="008E4C3E"/>
    <w:rsid w:val="0091406C"/>
    <w:rsid w:val="00921A25"/>
    <w:rsid w:val="00926801"/>
    <w:rsid w:val="00985AC3"/>
    <w:rsid w:val="009A3C2D"/>
    <w:rsid w:val="009A4169"/>
    <w:rsid w:val="009B1836"/>
    <w:rsid w:val="009C3155"/>
    <w:rsid w:val="00A00945"/>
    <w:rsid w:val="00A058A1"/>
    <w:rsid w:val="00A206A2"/>
    <w:rsid w:val="00A420C4"/>
    <w:rsid w:val="00A8539A"/>
    <w:rsid w:val="00A876CD"/>
    <w:rsid w:val="00A96E52"/>
    <w:rsid w:val="00AA428C"/>
    <w:rsid w:val="00AC10FD"/>
    <w:rsid w:val="00AE4789"/>
    <w:rsid w:val="00AF4045"/>
    <w:rsid w:val="00B046EA"/>
    <w:rsid w:val="00B16674"/>
    <w:rsid w:val="00B410FC"/>
    <w:rsid w:val="00B65E5B"/>
    <w:rsid w:val="00B802E5"/>
    <w:rsid w:val="00B87064"/>
    <w:rsid w:val="00BA53C1"/>
    <w:rsid w:val="00BA550A"/>
    <w:rsid w:val="00BA5BEB"/>
    <w:rsid w:val="00BA67FA"/>
    <w:rsid w:val="00BE2690"/>
    <w:rsid w:val="00BF65B0"/>
    <w:rsid w:val="00C04AC7"/>
    <w:rsid w:val="00C27CA5"/>
    <w:rsid w:val="00C3245E"/>
    <w:rsid w:val="00C34FCE"/>
    <w:rsid w:val="00C54356"/>
    <w:rsid w:val="00C93E3F"/>
    <w:rsid w:val="00CB14AC"/>
    <w:rsid w:val="00CC1A7C"/>
    <w:rsid w:val="00CF1B95"/>
    <w:rsid w:val="00D064E0"/>
    <w:rsid w:val="00D6455A"/>
    <w:rsid w:val="00D71996"/>
    <w:rsid w:val="00DB7C4D"/>
    <w:rsid w:val="00DC557E"/>
    <w:rsid w:val="00E40ACF"/>
    <w:rsid w:val="00E41A31"/>
    <w:rsid w:val="00E57765"/>
    <w:rsid w:val="00E72785"/>
    <w:rsid w:val="00E9165D"/>
    <w:rsid w:val="00EA00AB"/>
    <w:rsid w:val="00EA0657"/>
    <w:rsid w:val="00EA442B"/>
    <w:rsid w:val="00EC3906"/>
    <w:rsid w:val="00ED26FF"/>
    <w:rsid w:val="00F25F66"/>
    <w:rsid w:val="00F6325E"/>
    <w:rsid w:val="00F7636E"/>
    <w:rsid w:val="00FA445A"/>
    <w:rsid w:val="00FB5E03"/>
    <w:rsid w:val="00FB7C9F"/>
    <w:rsid w:val="00FC196A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32AFA"/>
  <w15:chartTrackingRefBased/>
  <w15:docId w15:val="{C809F889-AA6E-4B6C-A9E9-7EF20884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B95"/>
    <w:pPr>
      <w:spacing w:after="240" w:line="240" w:lineRule="auto"/>
    </w:pPr>
    <w:rPr>
      <w:rFonts w:ascii="Garamond" w:eastAsia="Verdana" w:hAnsi="Garamond" w:cs="Verdana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F1B9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645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6E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674"/>
    <w:rPr>
      <w:rFonts w:ascii="Segoe UI" w:eastAsia="Verdan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2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3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4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2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4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Ulrik Skouboe</dc:creator>
  <cp:keywords/>
  <dc:description/>
  <cp:lastModifiedBy>Vibeke Vind</cp:lastModifiedBy>
  <cp:revision>6</cp:revision>
  <cp:lastPrinted>2020-06-11T13:10:00Z</cp:lastPrinted>
  <dcterms:created xsi:type="dcterms:W3CDTF">2020-06-17T14:36:00Z</dcterms:created>
  <dcterms:modified xsi:type="dcterms:W3CDTF">2020-06-17T16:31:00Z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{D14BA8B0-00E9-45C7-957D-1FF7D00D692A}</vt:lpwstr>
  </property>
</Properties>
</file>